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Polizia commerciale e annonaria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FRANCO FRANCESCO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occupazioni temporanee di suolo pubblico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commerciale e annonaria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Commercio su aree pubbliche con posteggio in mercati - Controllo autorizzazioni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commerciale e annonaria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Controllo-Ispezione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commerciale e annonaria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Licenza accensione fuochi d'artificio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commerciale e annonaria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commerciale e annonaria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